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/>
        <w:jc w:val="both"/>
        <w:textAlignment w:val="auto"/>
        <w:rPr>
          <w:rFonts w:hint="default" w:ascii="黑体" w:hAnsi="宋体" w:eastAsia="黑体" w:cs="Times New Roman"/>
          <w:kern w:val="2"/>
          <w:sz w:val="32"/>
          <w:szCs w:val="32"/>
          <w:lang w:val="en-US" w:eastAsia="zh-CN"/>
        </w:rPr>
      </w:pPr>
      <w:r>
        <w:rPr>
          <w:rFonts w:hint="eastAsia" w:ascii="黑体" w:hAnsi="宋体" w:eastAsia="黑体" w:cs="Times New Roman"/>
          <w:kern w:val="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/>
        <w:jc w:val="center"/>
        <w:textAlignment w:val="auto"/>
        <w:rPr>
          <w:rFonts w:hint="eastAsia" w:ascii="宋体" w:hAnsi="宋体" w:eastAsia="仿宋_GB2312" w:cs="Times New Roman"/>
          <w:b/>
          <w:spacing w:val="40"/>
          <w:kern w:val="44"/>
          <w:sz w:val="52"/>
          <w:szCs w:val="52"/>
          <w:lang w:eastAsia="zh-CN"/>
        </w:rPr>
      </w:pPr>
      <w:r>
        <w:rPr>
          <w:rFonts w:hint="eastAsia" w:ascii="宋体" w:hAnsi="宋体" w:eastAsia="仿宋_GB2312" w:cs="Times New Roman"/>
          <w:b/>
          <w:spacing w:val="40"/>
          <w:kern w:val="44"/>
          <w:sz w:val="52"/>
          <w:szCs w:val="52"/>
          <w:lang w:eastAsia="zh-CN"/>
        </w:rPr>
        <w:t>公路工程工法申报表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/>
        <w:jc w:val="center"/>
        <w:textAlignment w:val="auto"/>
        <w:outlineLvl w:val="0"/>
        <w:rPr>
          <w:rFonts w:hint="eastAsia" w:ascii="宋体" w:hAnsi="宋体" w:eastAsia="仿宋_GB2312" w:cs="Times New Roman"/>
          <w:b/>
          <w:spacing w:val="120"/>
          <w:kern w:val="44"/>
          <w:sz w:val="52"/>
          <w:szCs w:val="52"/>
          <w:lang w:eastAsia="zh-CN"/>
        </w:rPr>
      </w:pPr>
      <w:r>
        <w:rPr>
          <w:rFonts w:hint="eastAsia" w:ascii="宋体" w:hAnsi="宋体" w:eastAsia="仿宋_GB2312" w:cs="Times New Roman"/>
          <w:b/>
          <w:spacing w:val="120"/>
          <w:kern w:val="44"/>
          <w:sz w:val="44"/>
          <w:szCs w:val="44"/>
          <w:lang w:eastAsia="zh-CN"/>
        </w:rPr>
        <w:t xml:space="preserve">（ </w:t>
      </w:r>
      <w:r>
        <w:rPr>
          <w:rFonts w:hint="eastAsia" w:ascii="宋体" w:hAnsi="宋体" w:eastAsia="仿宋_GB2312" w:cs="Times New Roman"/>
          <w:b/>
          <w:spacing w:val="52"/>
          <w:kern w:val="44"/>
          <w:sz w:val="44"/>
          <w:szCs w:val="44"/>
          <w:lang w:eastAsia="zh-CN"/>
        </w:rPr>
        <w:t>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/>
        <w:jc w:val="both"/>
        <w:textAlignment w:val="auto"/>
        <w:rPr>
          <w:rFonts w:hint="eastAsia" w:ascii="宋体" w:hAnsi="宋体" w:eastAsia="仿宋_GB2312" w:cs="Times New Roman"/>
          <w:b/>
          <w:spacing w:val="52"/>
          <w:kern w:val="44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/>
        <w:jc w:val="both"/>
        <w:textAlignment w:val="auto"/>
        <w:rPr>
          <w:rFonts w:hint="eastAsia" w:ascii="宋体" w:hAnsi="宋体" w:eastAsia="仿宋_GB2312" w:cs="Times New Roman"/>
          <w:b/>
          <w:spacing w:val="52"/>
          <w:kern w:val="44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/>
        <w:jc w:val="both"/>
        <w:textAlignment w:val="auto"/>
        <w:rPr>
          <w:rFonts w:hint="eastAsia" w:ascii="宋体" w:hAnsi="宋体" w:eastAsia="仿宋_GB2312" w:cs="Times New Roman"/>
          <w:b/>
          <w:spacing w:val="52"/>
          <w:kern w:val="44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020"/>
          <w:tab w:val="left" w:pos="72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 w:firstLine="693" w:firstLineChars="199"/>
        <w:jc w:val="left"/>
        <w:textAlignment w:val="auto"/>
        <w:rPr>
          <w:rFonts w:hint="eastAsia" w:ascii="宋体" w:hAnsi="宋体" w:eastAsia="仿宋_GB2312" w:cs="Times New Roman"/>
          <w:b/>
          <w:kern w:val="44"/>
          <w:sz w:val="36"/>
          <w:szCs w:val="36"/>
          <w:u w:val="single"/>
          <w:lang w:eastAsia="zh-CN"/>
        </w:rPr>
      </w:pPr>
      <w:r>
        <w:rPr>
          <w:rFonts w:hint="eastAsia" w:ascii="宋体" w:hAnsi="宋体" w:eastAsia="仿宋_GB2312" w:cs="Times New Roman"/>
          <w:b/>
          <w:kern w:val="44"/>
          <w:sz w:val="36"/>
          <w:szCs w:val="36"/>
          <w:lang w:eastAsia="zh-CN"/>
        </w:rPr>
        <w:t xml:space="preserve">工法编号 </w:t>
      </w:r>
      <w:r>
        <w:rPr>
          <w:rFonts w:hint="eastAsia" w:ascii="宋体" w:hAnsi="宋体" w:eastAsia="仿宋_GB2312" w:cs="Times New Roman"/>
          <w:b/>
          <w:kern w:val="44"/>
          <w:sz w:val="36"/>
          <w:szCs w:val="36"/>
          <w:u w:val="single"/>
          <w:lang w:eastAsia="zh-CN"/>
        </w:rPr>
        <w:t xml:space="preserve">                              </w:t>
      </w:r>
      <w:r>
        <w:rPr>
          <w:rFonts w:hint="eastAsia" w:ascii="宋体" w:hAnsi="宋体" w:eastAsia="仿宋_GB2312" w:cs="Times New Roman"/>
          <w:b/>
          <w:color w:val="FFFFFF"/>
          <w:kern w:val="44"/>
          <w:sz w:val="36"/>
          <w:szCs w:val="36"/>
          <w:u w:val="single"/>
          <w:lang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72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234" w:leftChars="76" w:right="0" w:firstLine="1002" w:firstLineChars="288"/>
        <w:jc w:val="left"/>
        <w:textAlignment w:val="auto"/>
        <w:rPr>
          <w:rFonts w:hint="eastAsia" w:ascii="宋体" w:hAnsi="宋体" w:eastAsia="仿宋_GB2312" w:cs="Times New Roman"/>
          <w:b/>
          <w:kern w:val="44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020"/>
          <w:tab w:val="left" w:pos="72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right="0" w:firstLine="696" w:firstLineChars="200"/>
        <w:jc w:val="left"/>
        <w:textAlignment w:val="auto"/>
        <w:rPr>
          <w:rFonts w:hint="eastAsia" w:ascii="宋体" w:hAnsi="宋体" w:eastAsia="仿宋_GB2312" w:cs="Times New Roman"/>
          <w:b/>
          <w:kern w:val="44"/>
          <w:sz w:val="36"/>
          <w:szCs w:val="36"/>
          <w:u w:val="single"/>
          <w:lang w:eastAsia="zh-CN"/>
        </w:rPr>
      </w:pPr>
      <w:r>
        <w:rPr>
          <w:rFonts w:hint="eastAsia" w:ascii="宋体" w:hAnsi="宋体" w:eastAsia="仿宋_GB2312" w:cs="Times New Roman"/>
          <w:b/>
          <w:kern w:val="44"/>
          <w:sz w:val="36"/>
          <w:szCs w:val="36"/>
          <w:lang w:eastAsia="zh-CN"/>
        </w:rPr>
        <w:t xml:space="preserve">工法名称 </w:t>
      </w:r>
      <w:r>
        <w:rPr>
          <w:rFonts w:hint="eastAsia" w:ascii="宋体" w:hAnsi="宋体" w:eastAsia="仿宋_GB2312" w:cs="Times New Roman"/>
          <w:b/>
          <w:kern w:val="44"/>
          <w:sz w:val="36"/>
          <w:szCs w:val="36"/>
          <w:u w:val="single"/>
          <w:lang w:eastAsia="zh-CN"/>
        </w:rPr>
        <w:t xml:space="preserve"> </w:t>
      </w:r>
      <w:r>
        <w:rPr>
          <w:rFonts w:hint="eastAsia" w:ascii="仿宋_GB2312" w:hAnsi="宋体" w:eastAsia="仿宋_GB2312" w:cs="Times New Roman"/>
          <w:b/>
          <w:kern w:val="2"/>
          <w:sz w:val="32"/>
          <w:szCs w:val="32"/>
          <w:u w:val="single"/>
          <w:lang w:eastAsia="zh-CN"/>
        </w:rPr>
        <w:t xml:space="preserve">    </w:t>
      </w:r>
      <w:r>
        <w:rPr>
          <w:rFonts w:hint="eastAsia" w:ascii="宋体" w:hAnsi="宋体" w:eastAsia="仿宋_GB2312" w:cs="Times New Roman"/>
          <w:b/>
          <w:kern w:val="44"/>
          <w:sz w:val="36"/>
          <w:szCs w:val="36"/>
          <w:u w:val="single"/>
          <w:lang w:eastAsia="zh-CN"/>
        </w:rPr>
        <w:t xml:space="preserve">         </w:t>
      </w:r>
      <w:r>
        <w:rPr>
          <w:rFonts w:hint="eastAsia" w:ascii="仿宋_GB2312" w:hAnsi="宋体" w:eastAsia="仿宋_GB2312" w:cs="Times New Roman"/>
          <w:b/>
          <w:kern w:val="2"/>
          <w:sz w:val="32"/>
          <w:szCs w:val="32"/>
          <w:u w:val="single"/>
          <w:lang w:eastAsia="zh-CN"/>
        </w:rPr>
        <w:t xml:space="preserve">            </w:t>
      </w:r>
      <w:r>
        <w:rPr>
          <w:rFonts w:hint="eastAsia" w:ascii="宋体" w:hAnsi="宋体" w:eastAsia="仿宋_GB2312" w:cs="Times New Roman"/>
          <w:b/>
          <w:kern w:val="44"/>
          <w:sz w:val="36"/>
          <w:szCs w:val="36"/>
          <w:u w:val="single"/>
          <w:lang w:eastAsia="zh-CN"/>
        </w:rPr>
        <w:t xml:space="preserve">    </w:t>
      </w:r>
      <w:r>
        <w:rPr>
          <w:rFonts w:hint="eastAsia" w:ascii="宋体" w:hAnsi="宋体" w:eastAsia="仿宋_GB2312" w:cs="Times New Roman"/>
          <w:b/>
          <w:kern w:val="44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宋体" w:hAnsi="宋体" w:eastAsia="仿宋_GB2312" w:cs="Times New Roman"/>
          <w:b/>
          <w:kern w:val="44"/>
          <w:sz w:val="36"/>
          <w:szCs w:val="36"/>
          <w:u w:val="single"/>
          <w:lang w:eastAsia="zh-CN"/>
        </w:rPr>
        <w:t xml:space="preserve"> </w:t>
      </w:r>
      <w:r>
        <w:rPr>
          <w:rFonts w:hint="eastAsia" w:ascii="宋体" w:hAnsi="宋体" w:eastAsia="仿宋_GB2312" w:cs="Times New Roman"/>
          <w:b/>
          <w:color w:val="FFFFFF"/>
          <w:kern w:val="44"/>
          <w:sz w:val="36"/>
          <w:szCs w:val="36"/>
          <w:u w:val="single"/>
          <w:lang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72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234" w:leftChars="76" w:right="0" w:firstLine="2942" w:firstLineChars="651"/>
        <w:jc w:val="left"/>
        <w:textAlignment w:val="auto"/>
        <w:rPr>
          <w:rFonts w:hint="eastAsia" w:ascii="宋体" w:hAnsi="宋体" w:eastAsia="仿宋_GB2312" w:cs="Times New Roman"/>
          <w:spacing w:val="52"/>
          <w:kern w:val="44"/>
          <w:sz w:val="36"/>
          <w:szCs w:val="36"/>
          <w:lang w:eastAsia="zh-CN"/>
        </w:rPr>
      </w:pPr>
      <w:r>
        <w:rPr>
          <w:rFonts w:hint="eastAsia" w:ascii="宋体" w:hAnsi="宋体" w:eastAsia="仿宋_GB2312" w:cs="Times New Roman"/>
          <w:spacing w:val="52"/>
          <w:kern w:val="44"/>
          <w:sz w:val="36"/>
          <w:szCs w:val="36"/>
          <w:lang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tabs>
          <w:tab w:val="left" w:pos="7020"/>
          <w:tab w:val="left" w:pos="72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 w:firstLine="693" w:firstLineChars="199"/>
        <w:jc w:val="left"/>
        <w:textAlignment w:val="auto"/>
        <w:rPr>
          <w:rFonts w:hint="eastAsia" w:ascii="宋体" w:hAnsi="宋体" w:eastAsia="仿宋_GB2312" w:cs="Times New Roman"/>
          <w:spacing w:val="52"/>
          <w:kern w:val="44"/>
          <w:sz w:val="36"/>
          <w:szCs w:val="36"/>
          <w:u w:val="single"/>
          <w:lang w:eastAsia="zh-CN"/>
        </w:rPr>
      </w:pPr>
      <w:r>
        <w:rPr>
          <w:rFonts w:hint="eastAsia" w:ascii="宋体" w:hAnsi="宋体" w:eastAsia="仿宋_GB2312" w:cs="Times New Roman"/>
          <w:b/>
          <w:kern w:val="44"/>
          <w:sz w:val="36"/>
          <w:szCs w:val="36"/>
          <w:lang w:eastAsia="zh-CN"/>
        </w:rPr>
        <w:t xml:space="preserve">申报单位 </w:t>
      </w:r>
      <w:r>
        <w:rPr>
          <w:rFonts w:hint="eastAsia" w:ascii="宋体" w:hAnsi="宋体" w:eastAsia="仿宋_GB2312" w:cs="Times New Roman"/>
          <w:b/>
          <w:kern w:val="44"/>
          <w:sz w:val="36"/>
          <w:szCs w:val="36"/>
          <w:u w:val="single"/>
          <w:lang w:eastAsia="zh-CN"/>
        </w:rPr>
        <w:t xml:space="preserve">                              </w:t>
      </w:r>
      <w:r>
        <w:rPr>
          <w:rFonts w:hint="eastAsia" w:ascii="宋体" w:hAnsi="宋体" w:eastAsia="仿宋_GB2312" w:cs="Times New Roman"/>
          <w:b/>
          <w:kern w:val="44"/>
          <w:sz w:val="36"/>
          <w:szCs w:val="36"/>
          <w:lang w:eastAsia="zh-CN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/>
        <w:jc w:val="left"/>
        <w:textAlignment w:val="auto"/>
        <w:rPr>
          <w:rFonts w:hint="eastAsia" w:ascii="宋体" w:hAnsi="宋体" w:eastAsia="仿宋_GB2312" w:cs="Times New Roman"/>
          <w:spacing w:val="52"/>
          <w:kern w:val="44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260"/>
          <w:tab w:val="left" w:pos="1440"/>
          <w:tab w:val="left" w:pos="2700"/>
          <w:tab w:val="left" w:pos="72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 w:firstLine="693" w:firstLineChars="199"/>
        <w:jc w:val="left"/>
        <w:textAlignment w:val="auto"/>
        <w:rPr>
          <w:rFonts w:hint="eastAsia" w:ascii="宋体" w:hAnsi="宋体" w:eastAsia="仿宋_GB2312" w:cs="Times New Roman"/>
          <w:spacing w:val="52"/>
          <w:kern w:val="44"/>
          <w:sz w:val="36"/>
          <w:szCs w:val="36"/>
          <w:u w:val="single"/>
          <w:lang w:eastAsia="zh-CN"/>
        </w:rPr>
      </w:pPr>
      <w:r>
        <w:rPr>
          <w:rFonts w:hint="eastAsia" w:ascii="宋体" w:hAnsi="宋体" w:eastAsia="仿宋_GB2312" w:cs="Times New Roman"/>
          <w:b/>
          <w:kern w:val="44"/>
          <w:sz w:val="36"/>
          <w:szCs w:val="36"/>
          <w:lang w:eastAsia="zh-CN"/>
        </w:rPr>
        <w:t xml:space="preserve">申报时间 </w:t>
      </w:r>
      <w:r>
        <w:rPr>
          <w:rFonts w:hint="eastAsia" w:ascii="宋体" w:hAnsi="宋体" w:eastAsia="仿宋_GB2312" w:cs="Times New Roman"/>
          <w:b/>
          <w:kern w:val="44"/>
          <w:sz w:val="36"/>
          <w:szCs w:val="36"/>
          <w:u w:val="single"/>
          <w:lang w:eastAsia="zh-CN"/>
        </w:rPr>
        <w:t xml:space="preserve">  </w:t>
      </w:r>
      <w:r>
        <w:rPr>
          <w:rFonts w:hint="eastAsia" w:ascii="宋体" w:hAnsi="宋体" w:eastAsia="仿宋_GB2312" w:cs="Times New Roman"/>
          <w:b/>
          <w:kern w:val="44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宋体" w:hAnsi="宋体" w:eastAsia="仿宋_GB2312" w:cs="Times New Roman"/>
          <w:b/>
          <w:kern w:val="44"/>
          <w:sz w:val="36"/>
          <w:szCs w:val="36"/>
          <w:u w:val="single"/>
          <w:lang w:eastAsia="zh-CN"/>
        </w:rPr>
        <w:t xml:space="preserve"> 二〇</w:t>
      </w:r>
      <w:r>
        <w:rPr>
          <w:rFonts w:hint="eastAsia" w:ascii="宋体" w:hAnsi="宋体" w:eastAsia="仿宋_GB2312" w:cs="Times New Roman"/>
          <w:b/>
          <w:kern w:val="44"/>
          <w:sz w:val="36"/>
          <w:szCs w:val="36"/>
          <w:u w:val="single"/>
          <w:lang w:val="en-US" w:eastAsia="zh-CN"/>
        </w:rPr>
        <w:t>二</w:t>
      </w:r>
      <w:r>
        <w:rPr>
          <w:rFonts w:hint="eastAsia" w:ascii="宋体" w:hAnsi="宋体" w:eastAsia="仿宋_GB2312" w:cs="Times New Roman"/>
          <w:b/>
          <w:kern w:val="44"/>
          <w:sz w:val="36"/>
          <w:szCs w:val="36"/>
          <w:u w:val="single"/>
          <w:lang w:eastAsia="zh-CN"/>
        </w:rPr>
        <w:t xml:space="preserve"> </w:t>
      </w:r>
      <w:r>
        <w:rPr>
          <w:rFonts w:hint="eastAsia" w:ascii="宋体" w:hAnsi="宋体" w:eastAsia="仿宋_GB2312" w:cs="Times New Roman"/>
          <w:b/>
          <w:kern w:val="44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宋体" w:hAnsi="宋体" w:eastAsia="仿宋_GB2312" w:cs="Times New Roman"/>
          <w:b/>
          <w:kern w:val="44"/>
          <w:sz w:val="36"/>
          <w:szCs w:val="36"/>
          <w:u w:val="single"/>
          <w:lang w:eastAsia="zh-CN"/>
        </w:rPr>
        <w:t xml:space="preserve"> 年 </w:t>
      </w:r>
      <w:r>
        <w:rPr>
          <w:rFonts w:hint="eastAsia" w:ascii="宋体" w:hAnsi="宋体" w:eastAsia="仿宋_GB2312" w:cs="Times New Roman"/>
          <w:b/>
          <w:kern w:val="44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宋体" w:hAnsi="宋体" w:eastAsia="仿宋_GB2312" w:cs="Times New Roman"/>
          <w:b/>
          <w:kern w:val="44"/>
          <w:sz w:val="36"/>
          <w:szCs w:val="36"/>
          <w:u w:val="single"/>
          <w:lang w:eastAsia="zh-CN"/>
        </w:rPr>
        <w:t xml:space="preserve"> 月       </w:t>
      </w:r>
      <w:r>
        <w:rPr>
          <w:rFonts w:hint="eastAsia" w:ascii="宋体" w:hAnsi="宋体" w:eastAsia="仿宋_GB2312" w:cs="Times New Roman"/>
          <w:b/>
          <w:color w:val="FFFFFF"/>
          <w:kern w:val="44"/>
          <w:sz w:val="36"/>
          <w:szCs w:val="36"/>
          <w:u w:val="single"/>
          <w:lang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/>
        <w:jc w:val="left"/>
        <w:textAlignment w:val="auto"/>
        <w:rPr>
          <w:rFonts w:hint="eastAsia" w:ascii="宋体" w:hAnsi="宋体" w:eastAsia="仿宋_GB2312" w:cs="Times New Roman"/>
          <w:spacing w:val="52"/>
          <w:kern w:val="4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/>
        <w:jc w:val="left"/>
        <w:textAlignment w:val="auto"/>
        <w:rPr>
          <w:rFonts w:hint="eastAsia" w:ascii="宋体" w:hAnsi="宋体" w:eastAsia="仿宋_GB2312" w:cs="Times New Roman"/>
          <w:spacing w:val="52"/>
          <w:kern w:val="4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/>
        <w:jc w:val="left"/>
        <w:textAlignment w:val="auto"/>
        <w:rPr>
          <w:rFonts w:hint="eastAsia" w:ascii="宋体" w:hAnsi="宋体" w:eastAsia="仿宋_GB2312" w:cs="Times New Roman"/>
          <w:spacing w:val="52"/>
          <w:kern w:val="4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 w:firstLine="206" w:firstLineChars="50"/>
        <w:jc w:val="center"/>
        <w:textAlignment w:val="auto"/>
        <w:rPr>
          <w:rFonts w:hint="eastAsia" w:ascii="仿宋_GB2312" w:hAnsi="华文中宋" w:eastAsia="仿宋_GB2312" w:cs="Times New Roman"/>
          <w:b/>
          <w:spacing w:val="52"/>
          <w:kern w:val="44"/>
          <w:sz w:val="32"/>
          <w:szCs w:val="32"/>
          <w:lang w:eastAsia="zh-CN"/>
        </w:rPr>
      </w:pPr>
      <w:r>
        <w:rPr>
          <w:rFonts w:hint="eastAsia" w:ascii="宋体" w:hAnsi="宋体" w:eastAsia="仿宋_GB2312" w:cs="Times New Roman"/>
          <w:b/>
          <w:spacing w:val="52"/>
          <w:kern w:val="44"/>
          <w:sz w:val="32"/>
          <w:szCs w:val="32"/>
          <w:lang w:eastAsia="zh-CN"/>
        </w:rPr>
        <w:t>中国公路建设行业协会制</w:t>
      </w:r>
    </w:p>
    <w:p>
      <w:pPr>
        <w:keepNext w:val="0"/>
        <w:keepLines w:val="0"/>
        <w:pageBreakBefore w:val="0"/>
        <w:widowControl w:val="0"/>
        <w:tabs>
          <w:tab w:val="left" w:pos="873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-61" w:rightChars="-2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730"/>
        </w:tabs>
        <w:kinsoku/>
        <w:wordWrap/>
        <w:overflowPunct/>
        <w:topLinePunct w:val="0"/>
        <w:bidi w:val="0"/>
        <w:adjustRightInd/>
        <w:snapToGrid w:val="0"/>
        <w:spacing w:line="600" w:lineRule="exact"/>
        <w:ind w:right="-61" w:rightChars="-20"/>
        <w:jc w:val="center"/>
        <w:textAlignment w:val="auto"/>
        <w:rPr>
          <w:rFonts w:hint="eastAsia" w:ascii="宋体" w:hAnsi="宋体"/>
          <w:b/>
          <w:bCs/>
          <w:sz w:val="36"/>
          <w:szCs w:val="36"/>
        </w:rPr>
        <w:sectPr>
          <w:footerReference r:id="rId3" w:type="default"/>
          <w:pgSz w:w="11907" w:h="16840"/>
          <w:pgMar w:top="2098" w:right="1474" w:bottom="1985" w:left="1588" w:header="851" w:footer="141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AndChars" w:linePitch="579" w:charSpace="-2560"/>
        </w:sectPr>
      </w:pPr>
    </w:p>
    <w:p>
      <w:pPr>
        <w:keepNext w:val="0"/>
        <w:keepLines w:val="0"/>
        <w:pageBreakBefore w:val="0"/>
        <w:widowControl w:val="0"/>
        <w:tabs>
          <w:tab w:val="left" w:pos="873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-61" w:rightChars="-20"/>
        <w:jc w:val="center"/>
        <w:textAlignment w:val="auto"/>
        <w:rPr>
          <w:rFonts w:hint="eastAsia" w:ascii="宋体" w:hAnsi="宋体" w:eastAsia="仿宋_GB2312" w:cs="Times New Roman"/>
          <w:b/>
          <w:bCs/>
          <w:kern w:val="2"/>
          <w:sz w:val="36"/>
          <w:szCs w:val="36"/>
          <w:lang w:eastAsia="zh-CN"/>
        </w:rPr>
      </w:pPr>
      <w:r>
        <w:rPr>
          <w:rFonts w:hint="eastAsia" w:ascii="宋体" w:hAnsi="宋体" w:eastAsia="仿宋_GB2312" w:cs="Times New Roman"/>
          <w:b/>
          <w:bCs/>
          <w:kern w:val="2"/>
          <w:sz w:val="36"/>
          <w:szCs w:val="36"/>
          <w:lang w:eastAsia="zh-CN"/>
        </w:rPr>
        <w:t>填写说明</w:t>
      </w:r>
    </w:p>
    <w:p>
      <w:pPr>
        <w:keepNext w:val="0"/>
        <w:keepLines w:val="0"/>
        <w:pageBreakBefore w:val="0"/>
        <w:widowControl w:val="0"/>
        <w:tabs>
          <w:tab w:val="left" w:pos="873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-61" w:rightChars="-20" w:firstLine="864" w:firstLineChars="300"/>
        <w:jc w:val="center"/>
        <w:textAlignment w:val="auto"/>
        <w:rPr>
          <w:rFonts w:hint="eastAsia" w:ascii="仿宋_GB2312" w:hAnsi="宋体" w:eastAsia="仿宋_GB2312" w:cs="Times New Roman"/>
          <w:b/>
          <w:bCs/>
          <w:kern w:val="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73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 w:rightChars="0" w:hanging="576" w:hanging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eastAsia="zh-CN"/>
        </w:rPr>
        <w:t>1．“工法编号”由申报单位参照工法编号说明自行编制，该编号不含工法顺序代号；</w:t>
      </w:r>
    </w:p>
    <w:p>
      <w:pPr>
        <w:keepNext w:val="0"/>
        <w:keepLines w:val="0"/>
        <w:pageBreakBefore w:val="0"/>
        <w:widowControl w:val="0"/>
        <w:tabs>
          <w:tab w:val="left" w:pos="873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 w:rightChars="0" w:hanging="576" w:hanging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kern w:val="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eastAsia="zh-CN"/>
        </w:rPr>
        <w:t>2．“申报单位”栏填写工法编写的第一完成单位；</w:t>
      </w:r>
    </w:p>
    <w:p>
      <w:pPr>
        <w:keepNext w:val="0"/>
        <w:keepLines w:val="0"/>
        <w:pageBreakBefore w:val="0"/>
        <w:widowControl w:val="0"/>
        <w:tabs>
          <w:tab w:val="left" w:pos="873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 w:rightChars="0" w:hanging="576" w:hanging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eastAsia="zh-CN"/>
        </w:rPr>
        <w:t>3．“通讯地址”及“联系人”主要指第一完成单位地址和联系人；</w:t>
      </w:r>
    </w:p>
    <w:p>
      <w:pPr>
        <w:keepNext w:val="0"/>
        <w:keepLines w:val="0"/>
        <w:pageBreakBefore w:val="0"/>
        <w:widowControl w:val="0"/>
        <w:tabs>
          <w:tab w:val="left" w:pos="873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 w:rightChars="0" w:hanging="576" w:hanging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kern w:val="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eastAsia="zh-CN"/>
        </w:rPr>
        <w:t>4．“主要完成单位”不超过3家；</w:t>
      </w:r>
    </w:p>
    <w:p>
      <w:pPr>
        <w:keepNext w:val="0"/>
        <w:keepLines w:val="0"/>
        <w:pageBreakBefore w:val="0"/>
        <w:widowControl w:val="0"/>
        <w:tabs>
          <w:tab w:val="left" w:pos="873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 w:right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eastAsia="zh-CN"/>
        </w:rPr>
        <w:t>5．“主要完成人”不超过5人；</w:t>
      </w:r>
    </w:p>
    <w:p>
      <w:pPr>
        <w:keepNext w:val="0"/>
        <w:keepLines w:val="0"/>
        <w:pageBreakBefore w:val="0"/>
        <w:widowControl w:val="0"/>
        <w:tabs>
          <w:tab w:val="left" w:pos="873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 w:rightChars="0" w:hanging="576" w:hanging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eastAsia="zh-CN"/>
        </w:rPr>
        <w:t>6．</w:t>
      </w:r>
      <w:r>
        <w:rPr>
          <w:rFonts w:hint="eastAsia" w:hAnsi="仿宋_GB2312" w:eastAsia="仿宋_GB2312" w:cs="仿宋_GB2312"/>
          <w:kern w:val="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eastAsia="zh-CN"/>
        </w:rPr>
        <w:t>工法应用少于两项工程的填写“工法成熟、可靠性说明”；</w:t>
      </w:r>
    </w:p>
    <w:p>
      <w:pPr>
        <w:keepNext w:val="0"/>
        <w:keepLines w:val="0"/>
        <w:pageBreakBefore w:val="0"/>
        <w:widowControl w:val="0"/>
        <w:tabs>
          <w:tab w:val="left" w:pos="873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 w:rightChars="0" w:hanging="576" w:hanging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eastAsia="zh-CN"/>
        </w:rPr>
        <w:t>7．</w:t>
      </w:r>
      <w:r>
        <w:rPr>
          <w:rFonts w:hint="eastAsia" w:hAnsi="仿宋_GB2312" w:eastAsia="仿宋_GB2312" w:cs="仿宋_GB2312"/>
          <w:kern w:val="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eastAsia="zh-CN"/>
        </w:rPr>
        <w:t>表格可自行加页。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 w:firstLine="206" w:firstLineChars="50"/>
        <w:jc w:val="center"/>
        <w:textAlignment w:val="auto"/>
        <w:rPr>
          <w:rFonts w:hint="eastAsia" w:ascii="仿宋_GB2312" w:hAnsi="华文中宋" w:eastAsia="仿宋_GB2312" w:cs="Times New Roman"/>
          <w:b/>
          <w:spacing w:val="52"/>
          <w:kern w:val="4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 w:firstLine="206" w:firstLineChars="50"/>
        <w:jc w:val="center"/>
        <w:textAlignment w:val="auto"/>
        <w:rPr>
          <w:rFonts w:hint="eastAsia" w:ascii="仿宋_GB2312" w:hAnsi="华文中宋" w:eastAsia="仿宋_GB2312" w:cs="Times New Roman"/>
          <w:b/>
          <w:spacing w:val="52"/>
          <w:kern w:val="4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 w:firstLine="206" w:firstLineChars="50"/>
        <w:jc w:val="center"/>
        <w:textAlignment w:val="auto"/>
        <w:rPr>
          <w:rFonts w:hint="eastAsia" w:ascii="仿宋_GB2312" w:hAnsi="华文中宋" w:eastAsia="仿宋_GB2312" w:cs="Times New Roman"/>
          <w:b/>
          <w:spacing w:val="52"/>
          <w:kern w:val="4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 w:firstLine="206" w:firstLineChars="50"/>
        <w:jc w:val="center"/>
        <w:textAlignment w:val="auto"/>
        <w:rPr>
          <w:rFonts w:hint="eastAsia" w:ascii="仿宋_GB2312" w:hAnsi="华文中宋" w:eastAsia="仿宋_GB2312" w:cs="Times New Roman"/>
          <w:b/>
          <w:spacing w:val="52"/>
          <w:kern w:val="4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 w:firstLine="206" w:firstLineChars="50"/>
        <w:jc w:val="center"/>
        <w:textAlignment w:val="auto"/>
        <w:rPr>
          <w:rFonts w:hint="eastAsia" w:ascii="仿宋_GB2312" w:hAnsi="华文中宋" w:eastAsia="仿宋_GB2312" w:cs="Times New Roman"/>
          <w:b/>
          <w:spacing w:val="52"/>
          <w:kern w:val="4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 w:firstLine="206" w:firstLineChars="50"/>
        <w:jc w:val="center"/>
        <w:textAlignment w:val="auto"/>
        <w:rPr>
          <w:rFonts w:hint="eastAsia" w:ascii="仿宋_GB2312" w:hAnsi="华文中宋" w:eastAsia="仿宋_GB2312" w:cs="Times New Roman"/>
          <w:b/>
          <w:spacing w:val="52"/>
          <w:kern w:val="4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/>
        <w:jc w:val="center"/>
        <w:textAlignment w:val="auto"/>
        <w:rPr>
          <w:rFonts w:hint="eastAsia" w:ascii="仿宋_GB2312" w:hAnsi="华文中宋" w:eastAsia="仿宋_GB2312" w:cs="Times New Roman"/>
          <w:b/>
          <w:spacing w:val="52"/>
          <w:kern w:val="4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730"/>
        </w:tabs>
        <w:kinsoku/>
        <w:wordWrap/>
        <w:overflowPunct/>
        <w:topLinePunct w:val="0"/>
        <w:bidi w:val="0"/>
        <w:adjustRightInd/>
        <w:snapToGrid w:val="0"/>
        <w:spacing w:line="600" w:lineRule="exact"/>
        <w:ind w:right="-61" w:rightChars="-20"/>
        <w:jc w:val="center"/>
        <w:textAlignment w:val="auto"/>
        <w:rPr>
          <w:rFonts w:hint="eastAsia" w:ascii="宋体" w:hAnsi="宋体"/>
          <w:b/>
          <w:bCs/>
          <w:sz w:val="36"/>
          <w:szCs w:val="36"/>
        </w:rPr>
        <w:sectPr>
          <w:footerReference r:id="rId4" w:type="default"/>
          <w:pgSz w:w="11907" w:h="16840"/>
          <w:pgMar w:top="2098" w:right="1474" w:bottom="1985" w:left="1588" w:header="851" w:footer="141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AndChars" w:linePitch="579" w:charSpace="-256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 w:firstLine="293" w:firstLineChars="50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pacing w:val="52"/>
          <w:kern w:val="44"/>
          <w:sz w:val="48"/>
          <w:szCs w:val="48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spacing w:val="52"/>
          <w:kern w:val="44"/>
          <w:sz w:val="48"/>
          <w:szCs w:val="48"/>
          <w:lang w:eastAsia="zh-CN"/>
        </w:rPr>
        <w:t>申</w:t>
      </w:r>
      <w:r>
        <w:rPr>
          <w:rFonts w:hint="eastAsia" w:ascii="仿宋_GB2312" w:hAnsi="仿宋_GB2312" w:eastAsia="仿宋_GB2312" w:cs="仿宋_GB2312"/>
          <w:b/>
          <w:bCs w:val="0"/>
          <w:spacing w:val="52"/>
          <w:kern w:val="44"/>
          <w:sz w:val="48"/>
          <w:szCs w:val="4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spacing w:val="52"/>
          <w:kern w:val="44"/>
          <w:sz w:val="48"/>
          <w:szCs w:val="48"/>
          <w:lang w:eastAsia="zh-CN"/>
        </w:rPr>
        <w:t>报</w:t>
      </w:r>
      <w:r>
        <w:rPr>
          <w:rFonts w:hint="eastAsia" w:ascii="仿宋_GB2312" w:hAnsi="仿宋_GB2312" w:eastAsia="仿宋_GB2312" w:cs="仿宋_GB2312"/>
          <w:b/>
          <w:bCs w:val="0"/>
          <w:spacing w:val="52"/>
          <w:kern w:val="44"/>
          <w:sz w:val="48"/>
          <w:szCs w:val="4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spacing w:val="52"/>
          <w:kern w:val="44"/>
          <w:sz w:val="48"/>
          <w:szCs w:val="48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 w:firstLine="293" w:firstLineChars="50"/>
        <w:jc w:val="center"/>
        <w:textAlignment w:val="auto"/>
        <w:rPr>
          <w:rFonts w:hint="eastAsia" w:ascii="宋体" w:hAnsi="宋体" w:eastAsia="仿宋_GB2312" w:cs="Times New Roman"/>
          <w:b/>
          <w:spacing w:val="52"/>
          <w:kern w:val="44"/>
          <w:sz w:val="48"/>
          <w:szCs w:val="48"/>
          <w:lang w:eastAsia="zh-CN"/>
        </w:rPr>
      </w:pPr>
    </w:p>
    <w:tbl>
      <w:tblPr>
        <w:tblStyle w:val="3"/>
        <w:tblW w:w="919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66"/>
        <w:gridCol w:w="276"/>
        <w:gridCol w:w="90"/>
        <w:gridCol w:w="1144"/>
        <w:gridCol w:w="188"/>
        <w:gridCol w:w="1296"/>
        <w:gridCol w:w="666"/>
        <w:gridCol w:w="1150"/>
        <w:gridCol w:w="19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 w:cs="Times New Roman"/>
                <w:b/>
                <w:spacing w:val="52"/>
                <w:kern w:val="44"/>
                <w:sz w:val="32"/>
                <w:szCs w:val="32"/>
                <w:lang w:eastAsia="zh-CN"/>
              </w:rPr>
              <w:br w:type="page"/>
            </w: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工法名称</w:t>
            </w:r>
          </w:p>
        </w:tc>
        <w:tc>
          <w:tcPr>
            <w:tcW w:w="775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通讯地址</w:t>
            </w:r>
          </w:p>
        </w:tc>
        <w:tc>
          <w:tcPr>
            <w:tcW w:w="4626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  <w:tc>
          <w:tcPr>
            <w:tcW w:w="11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邮编</w:t>
            </w:r>
          </w:p>
        </w:tc>
        <w:tc>
          <w:tcPr>
            <w:tcW w:w="1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联系人</w:t>
            </w:r>
          </w:p>
        </w:tc>
        <w:tc>
          <w:tcPr>
            <w:tcW w:w="12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电话</w:t>
            </w:r>
          </w:p>
        </w:tc>
        <w:tc>
          <w:tcPr>
            <w:tcW w:w="21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  <w:tc>
          <w:tcPr>
            <w:tcW w:w="11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手机</w:t>
            </w:r>
          </w:p>
        </w:tc>
        <w:tc>
          <w:tcPr>
            <w:tcW w:w="1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主要完成单位</w:t>
            </w:r>
          </w:p>
        </w:tc>
        <w:tc>
          <w:tcPr>
            <w:tcW w:w="775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 xml:space="preserve">第一：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  <w:tc>
          <w:tcPr>
            <w:tcW w:w="775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第二：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4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  <w:tc>
          <w:tcPr>
            <w:tcW w:w="7754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第三：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113" w:right="113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主 要 完 成 人</w:t>
            </w: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姓  名</w:t>
            </w:r>
          </w:p>
        </w:tc>
        <w:tc>
          <w:tcPr>
            <w:tcW w:w="13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职   务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职  称</w:t>
            </w:r>
          </w:p>
        </w:tc>
        <w:tc>
          <w:tcPr>
            <w:tcW w:w="379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工 作 单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113" w:right="113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  <w:tc>
          <w:tcPr>
            <w:tcW w:w="13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  <w:tc>
          <w:tcPr>
            <w:tcW w:w="379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  <w:tc>
          <w:tcPr>
            <w:tcW w:w="13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  <w:tc>
          <w:tcPr>
            <w:tcW w:w="379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  <w:tc>
          <w:tcPr>
            <w:tcW w:w="13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  <w:tc>
          <w:tcPr>
            <w:tcW w:w="379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  <w:tc>
          <w:tcPr>
            <w:tcW w:w="13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  <w:tc>
          <w:tcPr>
            <w:tcW w:w="379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  <w:tc>
          <w:tcPr>
            <w:tcW w:w="13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  <w:tc>
          <w:tcPr>
            <w:tcW w:w="133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  <w:tc>
          <w:tcPr>
            <w:tcW w:w="379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</w:trPr>
        <w:tc>
          <w:tcPr>
            <w:tcW w:w="2406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工法应用情况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(项目名称及时间)</w:t>
            </w:r>
          </w:p>
        </w:tc>
        <w:tc>
          <w:tcPr>
            <w:tcW w:w="678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 xml:space="preserve">1.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</w:trPr>
        <w:tc>
          <w:tcPr>
            <w:tcW w:w="240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  <w:tc>
          <w:tcPr>
            <w:tcW w:w="678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2.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</w:trPr>
        <w:tc>
          <w:tcPr>
            <w:tcW w:w="240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  <w:tc>
          <w:tcPr>
            <w:tcW w:w="678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3.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24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工法关键技术 鉴定(获奖)情况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(名称、评审单位及时间)</w:t>
            </w:r>
          </w:p>
        </w:tc>
        <w:tc>
          <w:tcPr>
            <w:tcW w:w="678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left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4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工法关键技术及创新点：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 w:firstLine="600" w:firstLineChars="200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 w:firstLine="600" w:firstLineChars="200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专利情况：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 w:firstLine="600" w:firstLineChars="200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4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工法成熟、可靠性说明（工程应用少于两项时）：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both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30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both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30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both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30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both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30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both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30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both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30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both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30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both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30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both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30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both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30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both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3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9" w:hRule="atLeast"/>
        </w:trPr>
        <w:tc>
          <w:tcPr>
            <w:tcW w:w="9194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第一完成单位意见：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 w:firstLine="4500" w:firstLineChars="1500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 w:firstLine="4500" w:firstLineChars="1500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 w:firstLine="5100" w:firstLineChars="1700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 xml:space="preserve">   (签  章)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 w:firstLine="5700" w:firstLineChars="1900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 w:firstLine="5700" w:firstLineChars="1900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第二完成单位意见：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 w:firstLine="600" w:firstLineChars="200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 w:firstLine="4350" w:firstLineChars="1450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 xml:space="preserve">        （签　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 w:firstLine="5700" w:firstLineChars="1900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 w:firstLine="5700" w:firstLineChars="1900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第</w:t>
            </w: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完成单位意见：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 w:firstLine="600" w:firstLineChars="200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 w:firstLine="4350" w:firstLineChars="1450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 xml:space="preserve">        （签　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600" w:lineRule="exact"/>
              <w:ind w:left="0" w:right="0" w:firstLine="5700" w:firstLineChars="1900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Times New Roman"/>
                <w:kern w:val="2"/>
                <w:sz w:val="30"/>
                <w:szCs w:val="24"/>
                <w:lang w:eastAsia="zh-CN"/>
              </w:rPr>
              <w:t>日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2" name="文本框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 w:val="0"/>
                            <w:autoSpaceDN w:val="0"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１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ZAnncz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O2E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JZAnnc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 w:val="0"/>
                      <w:autoSpaceDN w:val="0"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１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5" name="文本框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 w:val="0"/>
                            <w:autoSpaceDN w:val="0"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１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sT65QzAgAAYwQAAA4AAABkcnMvZTJvRG9jLnhtbK1UzY7TMBC+I/EO&#10;lu80adEu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r65okQzhYqfvn87&#10;/fh1+vmV4AwCtdbPEPdgERm6t6ZD2wznHoeRd1c5Fb9gROCHvMeLvKILhMdL08l0msPF4Rs2wM8e&#10;r1vnwzthFIlGQR3ql2Rlh40PfegQErNps26kTDWUmrQFvX59la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JsT65Q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 w:val="0"/>
                      <w:autoSpaceDN w:val="0"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１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6" name="文本框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 w:val="0"/>
                            <w:autoSpaceDN w:val="0"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１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ztIn8zAgAAYwQAAA4AAABkcnMvZTJvRG9jLnhtbK1UzY7TMBC+I/EO&#10;lu80aRGlqp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BztIn8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 w:val="0"/>
                      <w:autoSpaceDN w:val="0"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１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844A2"/>
    <w:rsid w:val="160844A2"/>
    <w:rsid w:val="39C3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一航局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2024-02-02T01:57:00Z</dcterms:created>
  <dc:creator>唐聪</dc:creator>
  <cp:lastModifiedBy>唐聪</cp:lastModifiedBy>
  <dcterms:modified xsi:type="dcterms:W3CDTF">2024-02-02T02:03:59Z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8E21850A02DE4CD2A8ECCDB3B487CFD2</vt:lpwstr>
  </property>
</Properties>
</file>